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BB" w:rsidRPr="009E77BB" w:rsidRDefault="009E77BB" w:rsidP="009E77BB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牧之原市教育委員会　後援名義許可基準</w:t>
      </w:r>
    </w:p>
    <w:p w:rsidR="009E77BB" w:rsidRPr="009E77BB" w:rsidRDefault="009E77BB" w:rsidP="009E77BB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制定　平成17年10月11日</w:t>
      </w: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（趣旨）</w:t>
      </w:r>
    </w:p>
    <w:p w:rsidR="009E77BB" w:rsidRPr="009E77BB" w:rsidRDefault="009E77BB" w:rsidP="009E77BB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第１条　この基準は、牧之原市教育委員会後援名義使用許可に関し、必要な事項を定める。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（許可の対象）</w:t>
      </w:r>
    </w:p>
    <w:p w:rsidR="009E77BB" w:rsidRPr="009E77BB" w:rsidRDefault="009E77BB" w:rsidP="009E77BB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第２条　後援名義の使用は、次条に規定する主催者が第４条に規定する事業を実施する場合に限り許可するものとする。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（対象となる主催者）</w:t>
      </w:r>
    </w:p>
    <w:p w:rsidR="009E77BB" w:rsidRPr="009E77BB" w:rsidRDefault="009E77BB" w:rsidP="009E77BB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第３条　後援名義使用許可の対象となる主催者は、次の各号の一に該当する者とする。</w:t>
      </w: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(1)　国・県及び地方公共団体</w:t>
      </w: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(2)　学校法人または特別の法律に基づき設立された法人</w:t>
      </w:r>
    </w:p>
    <w:p w:rsidR="009E77BB" w:rsidRPr="009E77BB" w:rsidRDefault="009E77BB" w:rsidP="009E77BB">
      <w:pPr>
        <w:spacing w:line="0" w:lineRule="atLeast"/>
        <w:ind w:leftChars="83" w:left="199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(3)　学校教育及び社会教育の普及、振興に資すると認められる教育団体</w:t>
      </w: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(4)　報道機関（別表１）</w:t>
      </w:r>
    </w:p>
    <w:p w:rsidR="009E77BB" w:rsidRPr="009E77BB" w:rsidRDefault="009E77BB" w:rsidP="009E77BB">
      <w:pPr>
        <w:spacing w:line="0" w:lineRule="atLeast"/>
        <w:ind w:leftChars="83" w:left="419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(5)　その他前各号に準ずる団体で、市教育委員会が特に適当と認めたもの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２　政治団体及び宗教団体は許可しないものとする。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（対象となる事業）</w:t>
      </w:r>
    </w:p>
    <w:p w:rsidR="009E77BB" w:rsidRPr="009E77BB" w:rsidRDefault="009E77BB" w:rsidP="009E77BB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第４条　後援名義使用許可の対象となる事業は、次の各号の条件を満たすものとする。</w:t>
      </w:r>
    </w:p>
    <w:p w:rsidR="009E77BB" w:rsidRPr="009E77BB" w:rsidRDefault="009E77BB" w:rsidP="009E77BB">
      <w:pPr>
        <w:spacing w:line="0" w:lineRule="atLeast"/>
        <w:ind w:leftChars="83" w:left="419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(1)　事業の目的が、教育・学術・文化・スポーツ等の普及及び振興に寄与するもので、かつ政治的・宗教的・営利的色彩のないものであること</w:t>
      </w: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(2)　実施時期・場所・方法等が適当であること</w:t>
      </w:r>
    </w:p>
    <w:p w:rsidR="009E77BB" w:rsidRPr="00146BE5" w:rsidRDefault="009E77BB" w:rsidP="00A348D8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316E95">
        <w:rPr>
          <w:rFonts w:asciiTheme="minorEastAsia" w:eastAsiaTheme="minorEastAsia" w:hAnsiTheme="minorEastAsia" w:hint="eastAsia"/>
          <w:sz w:val="22"/>
          <w:szCs w:val="22"/>
        </w:rPr>
        <w:t xml:space="preserve">　事業規模が原則として全市にわたるもので</w:t>
      </w:r>
      <w:r w:rsidR="00316E95" w:rsidRPr="00146BE5">
        <w:rPr>
          <w:rFonts w:asciiTheme="minorEastAsia" w:eastAsiaTheme="minorEastAsia" w:hAnsiTheme="minorEastAsia" w:hint="eastAsia"/>
          <w:sz w:val="22"/>
          <w:szCs w:val="22"/>
        </w:rPr>
        <w:t>あ</w:t>
      </w:r>
      <w:r w:rsidR="00A348D8">
        <w:rPr>
          <w:rFonts w:asciiTheme="minorEastAsia" w:eastAsiaTheme="minorEastAsia" w:hAnsiTheme="minorEastAsia" w:hint="eastAsia"/>
          <w:sz w:val="22"/>
          <w:szCs w:val="22"/>
        </w:rPr>
        <w:t>ること。</w:t>
      </w:r>
    </w:p>
    <w:p w:rsidR="009E77BB" w:rsidRPr="009E77BB" w:rsidRDefault="009E77BB" w:rsidP="009E77BB">
      <w:pPr>
        <w:spacing w:line="0" w:lineRule="atLeast"/>
        <w:ind w:leftChars="83" w:left="419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(4)　入場料･参加料等が適当であること。児童生徒を対象とする事業にあたっては、無料または実費程度を原則とすること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（使用許可）</w:t>
      </w:r>
    </w:p>
    <w:p w:rsidR="009E77BB" w:rsidRPr="009E77BB" w:rsidRDefault="009E77BB" w:rsidP="009E77BB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第５条　後援名義の使用許可を得ようとする者は、様式第１号により事業実施日の約10日前までに申請するものとする。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9E77BB" w:rsidRPr="009E77BB" w:rsidRDefault="009E77BB" w:rsidP="009E77BB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（実施報告書）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第６条　後援事業を終了した時は、様式第２号により</w:t>
      </w:r>
      <w:r w:rsidR="00316E95" w:rsidRPr="00316E95">
        <w:rPr>
          <w:rFonts w:asciiTheme="minorEastAsia" w:eastAsiaTheme="minorEastAsia" w:hAnsiTheme="minorEastAsia" w:hint="eastAsia"/>
          <w:sz w:val="22"/>
          <w:szCs w:val="22"/>
        </w:rPr>
        <w:t>すみやかに</w:t>
      </w:r>
      <w:r w:rsidRPr="009E77BB">
        <w:rPr>
          <w:rFonts w:asciiTheme="minorEastAsia" w:eastAsiaTheme="minorEastAsia" w:hAnsiTheme="minorEastAsia" w:hint="eastAsia"/>
          <w:sz w:val="22"/>
          <w:szCs w:val="22"/>
        </w:rPr>
        <w:t>報告しなければならない。</w:t>
      </w:r>
    </w:p>
    <w:p w:rsidR="009E77BB" w:rsidRPr="009E77BB" w:rsidRDefault="009E77BB" w:rsidP="009E77B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9E77BB" w:rsidRPr="009E77BB" w:rsidRDefault="009E77BB" w:rsidP="009E77BB">
      <w:pPr>
        <w:spacing w:line="0" w:lineRule="atLeas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附　則</w:t>
      </w:r>
    </w:p>
    <w:p w:rsidR="00D83AA1" w:rsidRDefault="009E77BB" w:rsidP="009E77BB">
      <w:pPr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この基準は、平成</w:t>
      </w:r>
      <w:r w:rsidR="00A348D8"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9E77B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348D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9E77B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348D8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9E77BB">
        <w:rPr>
          <w:rFonts w:asciiTheme="minorEastAsia" w:eastAsiaTheme="minorEastAsia" w:hAnsiTheme="minorEastAsia" w:hint="eastAsia"/>
          <w:sz w:val="22"/>
          <w:szCs w:val="22"/>
        </w:rPr>
        <w:t>日から施行する。</w:t>
      </w:r>
    </w:p>
    <w:p w:rsidR="009E77BB" w:rsidRPr="009E77BB" w:rsidRDefault="009E77BB" w:rsidP="009E77BB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9E77BB" w:rsidRPr="009E77BB" w:rsidRDefault="009E77BB" w:rsidP="009E77BB">
      <w:pPr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別表１</w:t>
      </w:r>
    </w:p>
    <w:p w:rsidR="009E77BB" w:rsidRPr="009E77BB" w:rsidRDefault="009E77BB" w:rsidP="009E77B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77BB">
        <w:rPr>
          <w:rFonts w:asciiTheme="minorEastAsia" w:eastAsiaTheme="minorEastAsia" w:hAnsiTheme="minorEastAsia" w:hint="eastAsia"/>
          <w:sz w:val="22"/>
          <w:szCs w:val="22"/>
        </w:rPr>
        <w:t>報道機関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8"/>
      </w:tblGrid>
      <w:tr w:rsidR="009E77BB" w:rsidRPr="009E77BB" w:rsidTr="009E77BB">
        <w:trPr>
          <w:trHeight w:val="1878"/>
        </w:trPr>
        <w:tc>
          <w:tcPr>
            <w:tcW w:w="6468" w:type="dxa"/>
          </w:tcPr>
          <w:p w:rsidR="009E77BB" w:rsidRPr="009E77BB" w:rsidRDefault="009E77BB" w:rsidP="009E77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7BB">
              <w:rPr>
                <w:rFonts w:asciiTheme="minorEastAsia" w:eastAsiaTheme="minorEastAsia" w:hAnsiTheme="minorEastAsia" w:hint="eastAsia"/>
                <w:sz w:val="22"/>
                <w:szCs w:val="22"/>
              </w:rPr>
              <w:t>朝日新聞社、産経新聞社、静岡新聞社、中日新聞社</w:t>
            </w:r>
          </w:p>
          <w:p w:rsidR="009E77BB" w:rsidRPr="009E77BB" w:rsidRDefault="009E77BB" w:rsidP="009E77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7BB">
              <w:rPr>
                <w:rFonts w:asciiTheme="minorEastAsia" w:eastAsiaTheme="minorEastAsia" w:hAnsiTheme="minorEastAsia" w:hint="eastAsia"/>
                <w:sz w:val="22"/>
                <w:szCs w:val="22"/>
              </w:rPr>
              <w:t>中部経済新聞社、東京新聞社、日本経済新聞社</w:t>
            </w:r>
          </w:p>
          <w:p w:rsidR="009E77BB" w:rsidRPr="009E77BB" w:rsidRDefault="009E77BB" w:rsidP="009E77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7BB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日本工業新聞社、日刊工業新聞社、毎日新聞社、読売新聞社</w:t>
            </w:r>
          </w:p>
          <w:p w:rsidR="009E77BB" w:rsidRPr="009E77BB" w:rsidRDefault="009E77BB" w:rsidP="009E77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7BB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共同通信社、時事通信社、日本放送協会、SBS静岡放送</w:t>
            </w:r>
          </w:p>
          <w:p w:rsidR="009E77BB" w:rsidRPr="009E77BB" w:rsidRDefault="009E77BB" w:rsidP="009E77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7BB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テレビ静岡、静岡朝日テレビ、静岡第一テレビ</w:t>
            </w:r>
          </w:p>
        </w:tc>
      </w:tr>
    </w:tbl>
    <w:p w:rsidR="009E77BB" w:rsidRPr="009E77BB" w:rsidRDefault="009E77BB" w:rsidP="00CD0CC9">
      <w:pPr>
        <w:rPr>
          <w:rFonts w:asciiTheme="minorEastAsia" w:eastAsiaTheme="minorEastAsia" w:hAnsiTheme="minorEastAsia"/>
          <w:sz w:val="22"/>
          <w:szCs w:val="22"/>
        </w:rPr>
      </w:pPr>
    </w:p>
    <w:sectPr w:rsidR="009E77BB" w:rsidRPr="009E77BB" w:rsidSect="009E77B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95" w:rsidRDefault="00316E95" w:rsidP="00CD0CC9">
      <w:r>
        <w:separator/>
      </w:r>
    </w:p>
  </w:endnote>
  <w:endnote w:type="continuationSeparator" w:id="0">
    <w:p w:rsidR="00316E95" w:rsidRDefault="00316E95" w:rsidP="00CD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95" w:rsidRDefault="00316E95" w:rsidP="00CD0CC9">
      <w:r>
        <w:separator/>
      </w:r>
    </w:p>
  </w:footnote>
  <w:footnote w:type="continuationSeparator" w:id="0">
    <w:p w:rsidR="00316E95" w:rsidRDefault="00316E95" w:rsidP="00CD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B"/>
    <w:rsid w:val="00146BE5"/>
    <w:rsid w:val="00316E95"/>
    <w:rsid w:val="009D5CAE"/>
    <w:rsid w:val="009E77BB"/>
    <w:rsid w:val="00A348D8"/>
    <w:rsid w:val="00CD0CC9"/>
    <w:rsid w:val="00D46D5D"/>
    <w:rsid w:val="00D83AA1"/>
    <w:rsid w:val="00E84C1F"/>
    <w:rsid w:val="00F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BB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CC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0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CC9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4C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BB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CC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0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CC9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4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B9A-EF85-4A00-8EB3-EC18869C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2018-04-25T02:17:00Z</cp:lastPrinted>
  <dcterms:created xsi:type="dcterms:W3CDTF">2013-10-16T04:24:00Z</dcterms:created>
  <dcterms:modified xsi:type="dcterms:W3CDTF">2018-04-25T02:18:00Z</dcterms:modified>
</cp:coreProperties>
</file>