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4D" w:rsidRDefault="0082364D" w:rsidP="0082364D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様式第５号（９（４）②関係）</w:t>
      </w:r>
    </w:p>
    <w:tbl>
      <w:tblPr>
        <w:tblW w:w="899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6"/>
      </w:tblGrid>
      <w:tr w:rsidR="0082364D" w:rsidTr="00B02B91">
        <w:tblPrEx>
          <w:tblCellMar>
            <w:top w:w="0" w:type="dxa"/>
            <w:bottom w:w="0" w:type="dxa"/>
          </w:tblCellMar>
        </w:tblPrEx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</w:tcPr>
          <w:p w:rsidR="0082364D" w:rsidRDefault="00900E99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稼働</w:t>
            </w:r>
            <w:r w:rsidR="0082364D">
              <w:rPr>
                <w:rFonts w:hAnsi="Times New Roman" w:cs="ＭＳ 明朝" w:hint="eastAsia"/>
                <w:szCs w:val="24"/>
              </w:rPr>
              <w:t>状況報告書</w:t>
            </w:r>
          </w:p>
          <w:p w:rsidR="0082364D" w:rsidRDefault="0082364D" w:rsidP="00B02B91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82364D" w:rsidRDefault="00391FA3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82364D" w:rsidTr="00B02B91">
              <w:trPr>
                <w:jc w:val="right"/>
              </w:trPr>
              <w:tc>
                <w:tcPr>
                  <w:tcW w:w="159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rPr>
                <w:jc w:val="right"/>
              </w:trPr>
              <w:tc>
                <w:tcPr>
                  <w:tcW w:w="159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rPr>
                <w:jc w:val="right"/>
              </w:trPr>
              <w:tc>
                <w:tcPr>
                  <w:tcW w:w="1596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82364D" w:rsidRPr="00C979E3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82364D" w:rsidRDefault="0082364D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牧之原市太陽光発電設備の適正導入に向けたガイドライン「９（４）②」に基づく、</w:t>
            </w:r>
            <w:r w:rsidR="0025580E">
              <w:rPr>
                <w:rFonts w:hAnsi="Times New Roman" w:cs="ＭＳ 明朝" w:hint="eastAsia"/>
                <w:szCs w:val="24"/>
              </w:rPr>
              <w:t>稼働</w:t>
            </w:r>
            <w:r>
              <w:rPr>
                <w:rFonts w:hAnsi="Times New Roman" w:cs="ＭＳ 明朝" w:hint="eastAsia"/>
                <w:szCs w:val="24"/>
              </w:rPr>
              <w:t>状況報告書を提出します。</w:t>
            </w:r>
          </w:p>
          <w:p w:rsidR="0082364D" w:rsidRDefault="0082364D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１　発電所概要</w:t>
            </w:r>
          </w:p>
          <w:tbl>
            <w:tblPr>
              <w:tblW w:w="0" w:type="auto"/>
              <w:tblInd w:w="5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6"/>
              <w:gridCol w:w="6079"/>
            </w:tblGrid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361"/>
              </w:trPr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6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設置場所（住所）</w:t>
                  </w:r>
                </w:p>
              </w:tc>
              <w:tc>
                <w:tcPr>
                  <w:tcW w:w="6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２　報告対象期間　○○年４月１日から○○年３月３１日まで</w:t>
            </w:r>
          </w:p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３　</w:t>
            </w:r>
            <w:r w:rsidR="0025580E">
              <w:rPr>
                <w:rFonts w:hAnsi="Times New Roman" w:cs="ＭＳ 明朝" w:hint="eastAsia"/>
                <w:szCs w:val="24"/>
              </w:rPr>
              <w:t>稼働</w:t>
            </w:r>
            <w:r>
              <w:rPr>
                <w:rFonts w:hAnsi="Times New Roman" w:cs="ＭＳ 明朝" w:hint="eastAsia"/>
                <w:szCs w:val="24"/>
              </w:rPr>
              <w:t>状況（発電実績等）</w:t>
            </w:r>
          </w:p>
          <w:tbl>
            <w:tblPr>
              <w:tblW w:w="0" w:type="auto"/>
              <w:tblInd w:w="5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3119"/>
              <w:gridCol w:w="3380"/>
            </w:tblGrid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発電量（</w:t>
                  </w:r>
                  <w:r>
                    <w:rPr>
                      <w:rFonts w:hAnsi="Times New Roman" w:cs="ＭＳ 明朝"/>
                      <w:szCs w:val="24"/>
                    </w:rPr>
                    <w:t>kW</w:t>
                  </w:r>
                  <w:r>
                    <w:rPr>
                      <w:rFonts w:hAnsi="Times New Roman" w:cs="ＭＳ 明朝" w:hint="eastAsia"/>
                      <w:szCs w:val="24"/>
                    </w:rPr>
                    <w:t>）</w:t>
                  </w: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特記事項</w:t>
                  </w: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４月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５月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６月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７月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８月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９月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/>
                      <w:szCs w:val="24"/>
                    </w:rPr>
                    <w:t>10</w:t>
                  </w:r>
                  <w:r>
                    <w:rPr>
                      <w:rFonts w:hAnsi="Times New Roman" w:cs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/>
                      <w:szCs w:val="24"/>
                    </w:rPr>
                    <w:t>11</w:t>
                  </w:r>
                  <w:r>
                    <w:rPr>
                      <w:rFonts w:hAnsi="Times New Roman" w:cs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/>
                      <w:szCs w:val="24"/>
                    </w:rPr>
                    <w:t>12</w:t>
                  </w:r>
                  <w:r>
                    <w:rPr>
                      <w:rFonts w:hAnsi="Times New Roman" w:cs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１月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２月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３月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7945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計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2364D" w:rsidRDefault="0082364D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４　処分費用の積立状況</w:t>
            </w:r>
          </w:p>
          <w:tbl>
            <w:tblPr>
              <w:tblW w:w="8144" w:type="dxa"/>
              <w:tblInd w:w="5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60"/>
              <w:gridCol w:w="3384"/>
            </w:tblGrid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 xml:space="preserve">　　　　　　　　　　　　　円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年３月３１日現在</w:t>
                  </w:r>
                </w:p>
              </w:tc>
            </w:tr>
            <w:tr w:rsidR="0082364D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（処分費用に対する積立率：　　　　％）</w:t>
                  </w:r>
                </w:p>
              </w:tc>
              <w:tc>
                <w:tcPr>
                  <w:tcW w:w="33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64D" w:rsidRDefault="0082364D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25580E" w:rsidTr="007945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580E" w:rsidRDefault="0025580E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580E" w:rsidRDefault="0025580E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25580E" w:rsidRDefault="0025580E" w:rsidP="00B02B91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B02B91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B02B91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2364D" w:rsidRDefault="0082364D" w:rsidP="00B02B91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</w:tc>
      </w:tr>
    </w:tbl>
    <w:p w:rsidR="00794536" w:rsidRPr="00794536" w:rsidRDefault="00794536" w:rsidP="00F03206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sectPr w:rsidR="00794536" w:rsidRPr="00794536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2" w:rsidRDefault="00F64052" w:rsidP="005C2CF9">
      <w:r>
        <w:separator/>
      </w:r>
    </w:p>
  </w:endnote>
  <w:endnote w:type="continuationSeparator" w:id="0">
    <w:p w:rsidR="00F64052" w:rsidRDefault="00F64052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2" w:rsidRDefault="00F64052" w:rsidP="005C2CF9">
      <w:r>
        <w:separator/>
      </w:r>
    </w:p>
  </w:footnote>
  <w:footnote w:type="continuationSeparator" w:id="0">
    <w:p w:rsidR="00F64052" w:rsidRDefault="00F64052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168FC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B0D14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B3E"/>
    <w:rsid w:val="006628BF"/>
    <w:rsid w:val="00665D07"/>
    <w:rsid w:val="006814E4"/>
    <w:rsid w:val="00686B47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67D41"/>
    <w:rsid w:val="00985922"/>
    <w:rsid w:val="00993A40"/>
    <w:rsid w:val="009B3682"/>
    <w:rsid w:val="009C2F66"/>
    <w:rsid w:val="009C571B"/>
    <w:rsid w:val="00A036C0"/>
    <w:rsid w:val="00A040DC"/>
    <w:rsid w:val="00A07758"/>
    <w:rsid w:val="00A106F3"/>
    <w:rsid w:val="00A11A24"/>
    <w:rsid w:val="00A14CD9"/>
    <w:rsid w:val="00A26B3F"/>
    <w:rsid w:val="00A35A01"/>
    <w:rsid w:val="00A4326F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A6C22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3206"/>
    <w:rsid w:val="00F067D7"/>
    <w:rsid w:val="00F06B59"/>
    <w:rsid w:val="00F24EC8"/>
    <w:rsid w:val="00F33D28"/>
    <w:rsid w:val="00F3593A"/>
    <w:rsid w:val="00F41AE9"/>
    <w:rsid w:val="00F64052"/>
    <w:rsid w:val="00F70393"/>
    <w:rsid w:val="00F71B0E"/>
    <w:rsid w:val="00F72B66"/>
    <w:rsid w:val="00F74071"/>
    <w:rsid w:val="00F80C94"/>
    <w:rsid w:val="00F90534"/>
    <w:rsid w:val="00F97ECF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01B4-0899-499D-BC12-FB465239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2019-04-01T23:33:00Z</cp:lastPrinted>
  <dcterms:created xsi:type="dcterms:W3CDTF">2020-03-11T01:52:00Z</dcterms:created>
  <dcterms:modified xsi:type="dcterms:W3CDTF">2020-03-11T01:52:00Z</dcterms:modified>
</cp:coreProperties>
</file>